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48F8" w:rsidRDefault="001948F8" w:rsidP="000435F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0435F7" w:rsidRDefault="000435F7" w:rsidP="00EB2A53">
      <w:pPr>
        <w:pStyle w:val="a6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0435F7" w:rsidRDefault="000435F7" w:rsidP="00EB2A53">
      <w:pPr>
        <w:pStyle w:val="a6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0435F7" w:rsidRDefault="000435F7" w:rsidP="00EB2A53">
      <w:pPr>
        <w:pStyle w:val="a6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:rsidR="000435F7" w:rsidRDefault="000435F7" w:rsidP="00EB2A53">
      <w:pPr>
        <w:pStyle w:val="a6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0435F7" w:rsidRDefault="000435F7" w:rsidP="00EB2A53">
      <w:pPr>
        <w:pStyle w:val="a6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:rsidR="000435F7" w:rsidRDefault="000435F7" w:rsidP="00EB2A53">
      <w:pPr>
        <w:pStyle w:val="a6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435F7" w:rsidRDefault="000435F7" w:rsidP="00EB2A53">
      <w:pPr>
        <w:pStyle w:val="a6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:rsidR="000435F7" w:rsidRDefault="000435F7" w:rsidP="00EB2A53">
      <w:pPr>
        <w:pStyle w:val="a6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26C4D" w:rsidRPr="00C26C4D" w:rsidRDefault="006463A0" w:rsidP="00EB2A5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</w:t>
      </w:r>
      <w:r w:rsidR="00C26C4D" w:rsidRPr="00C26C4D">
        <w:rPr>
          <w:rFonts w:ascii="Times New Roman" w:hAnsi="Times New Roman"/>
          <w:sz w:val="28"/>
          <w:szCs w:val="28"/>
        </w:rPr>
        <w:t xml:space="preserve"> </w:t>
      </w:r>
    </w:p>
    <w:p w:rsidR="00823895" w:rsidRDefault="00823895" w:rsidP="00C26C4D">
      <w:pPr>
        <w:pStyle w:val="ConsPlusTitle"/>
        <w:widowControl w:val="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26C4D" w:rsidRPr="004E5134" w:rsidRDefault="004E5134" w:rsidP="00EB2A5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B2A53" w:rsidRPr="00EB2A53">
        <w:rPr>
          <w:rFonts w:ascii="Times New Roman" w:hAnsi="Times New Roman"/>
          <w:sz w:val="28"/>
          <w:szCs w:val="28"/>
        </w:rPr>
        <w:t>30</w:t>
      </w:r>
      <w:r w:rsidR="001948F8">
        <w:rPr>
          <w:rFonts w:ascii="Times New Roman" w:hAnsi="Times New Roman"/>
          <w:sz w:val="28"/>
          <w:szCs w:val="28"/>
        </w:rPr>
        <w:t xml:space="preserve"> декабря</w:t>
      </w:r>
      <w:r w:rsidR="00C7268B" w:rsidRPr="004E5134">
        <w:rPr>
          <w:rFonts w:ascii="Times New Roman" w:hAnsi="Times New Roman"/>
          <w:sz w:val="28"/>
          <w:szCs w:val="28"/>
        </w:rPr>
        <w:t xml:space="preserve"> </w:t>
      </w:r>
      <w:r w:rsidR="00C26C4D" w:rsidRPr="004E5134">
        <w:rPr>
          <w:rFonts w:ascii="Times New Roman" w:hAnsi="Times New Roman"/>
          <w:sz w:val="28"/>
          <w:szCs w:val="28"/>
        </w:rPr>
        <w:t>20</w:t>
      </w:r>
      <w:r w:rsidR="009F2C32" w:rsidRPr="004E5134">
        <w:rPr>
          <w:rFonts w:ascii="Times New Roman" w:hAnsi="Times New Roman"/>
          <w:sz w:val="28"/>
          <w:szCs w:val="28"/>
        </w:rPr>
        <w:t>2</w:t>
      </w:r>
      <w:r w:rsidR="00951BDC" w:rsidRPr="004E5134">
        <w:rPr>
          <w:rFonts w:ascii="Times New Roman" w:hAnsi="Times New Roman"/>
          <w:sz w:val="28"/>
          <w:szCs w:val="28"/>
        </w:rPr>
        <w:t>2</w:t>
      </w:r>
      <w:r w:rsidR="00C26C4D" w:rsidRPr="004E5134">
        <w:rPr>
          <w:rFonts w:ascii="Times New Roman" w:hAnsi="Times New Roman"/>
          <w:sz w:val="28"/>
          <w:szCs w:val="28"/>
        </w:rPr>
        <w:t xml:space="preserve"> г.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C26C4D" w:rsidRPr="004E5134">
        <w:rPr>
          <w:rFonts w:ascii="Times New Roman" w:hAnsi="Times New Roman"/>
          <w:sz w:val="28"/>
          <w:szCs w:val="28"/>
        </w:rPr>
        <w:t xml:space="preserve"> </w:t>
      </w:r>
      <w:r w:rsidRPr="004E5134">
        <w:rPr>
          <w:rFonts w:ascii="Times New Roman" w:hAnsi="Times New Roman"/>
          <w:sz w:val="28"/>
          <w:szCs w:val="28"/>
        </w:rPr>
        <w:t xml:space="preserve">№ </w:t>
      </w:r>
      <w:r w:rsidR="00EB2A53">
        <w:rPr>
          <w:rFonts w:ascii="Times New Roman" w:hAnsi="Times New Roman"/>
          <w:sz w:val="28"/>
          <w:szCs w:val="28"/>
        </w:rPr>
        <w:t>100</w:t>
      </w:r>
      <w:r w:rsidR="00C26C4D" w:rsidRPr="004E5134">
        <w:rPr>
          <w:rFonts w:ascii="Times New Roman" w:hAnsi="Times New Roman"/>
          <w:sz w:val="28"/>
          <w:szCs w:val="28"/>
        </w:rPr>
        <w:t xml:space="preserve">                   </w:t>
      </w:r>
      <w:r w:rsidR="00BC6C93" w:rsidRPr="004E5134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D70161" w:rsidRPr="004E5134">
        <w:rPr>
          <w:rFonts w:ascii="Times New Roman" w:hAnsi="Times New Roman"/>
          <w:sz w:val="28"/>
          <w:szCs w:val="28"/>
        </w:rPr>
        <w:t xml:space="preserve"> х.Веселый</w:t>
      </w:r>
    </w:p>
    <w:p w:rsidR="00C26C4D" w:rsidRPr="004E5134" w:rsidRDefault="00C26C4D" w:rsidP="00EC187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948F8" w:rsidRDefault="00EC1878" w:rsidP="001948F8">
      <w:pPr>
        <w:pStyle w:val="a3"/>
        <w:ind w:left="284" w:hanging="284"/>
        <w:jc w:val="center"/>
        <w:rPr>
          <w:rFonts w:ascii="Times New Roman" w:hAnsi="Times New Roman"/>
          <w:sz w:val="28"/>
          <w:szCs w:val="28"/>
        </w:rPr>
      </w:pPr>
      <w:r w:rsidRPr="00C26C4D">
        <w:rPr>
          <w:rFonts w:ascii="Times New Roman" w:hAnsi="Times New Roman"/>
          <w:sz w:val="28"/>
          <w:szCs w:val="28"/>
        </w:rPr>
        <w:t>Об утверждении плана реализации</w:t>
      </w:r>
    </w:p>
    <w:p w:rsidR="001948F8" w:rsidRDefault="00EC1878" w:rsidP="001948F8">
      <w:pPr>
        <w:pStyle w:val="a3"/>
        <w:ind w:left="284" w:hanging="284"/>
        <w:jc w:val="center"/>
        <w:rPr>
          <w:rFonts w:ascii="Times New Roman" w:hAnsi="Times New Roman"/>
          <w:sz w:val="28"/>
          <w:szCs w:val="28"/>
        </w:rPr>
      </w:pPr>
      <w:r w:rsidRPr="00C26C4D"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="00D70161">
        <w:rPr>
          <w:rFonts w:ascii="Times New Roman" w:hAnsi="Times New Roman"/>
          <w:sz w:val="28"/>
          <w:szCs w:val="28"/>
        </w:rPr>
        <w:t>Веселовского</w:t>
      </w:r>
      <w:r w:rsidR="00C26C4D" w:rsidRPr="00C26C4D">
        <w:rPr>
          <w:rFonts w:ascii="Times New Roman" w:hAnsi="Times New Roman"/>
          <w:sz w:val="28"/>
          <w:szCs w:val="28"/>
        </w:rPr>
        <w:t xml:space="preserve"> сельского</w:t>
      </w:r>
      <w:r w:rsidR="00C22448">
        <w:rPr>
          <w:rFonts w:ascii="Times New Roman" w:hAnsi="Times New Roman"/>
          <w:sz w:val="28"/>
          <w:szCs w:val="28"/>
        </w:rPr>
        <w:t xml:space="preserve"> </w:t>
      </w:r>
      <w:r w:rsidR="00C26C4D" w:rsidRPr="00C26C4D">
        <w:rPr>
          <w:rFonts w:ascii="Times New Roman" w:hAnsi="Times New Roman"/>
          <w:sz w:val="28"/>
          <w:szCs w:val="28"/>
        </w:rPr>
        <w:t>поселения</w:t>
      </w:r>
    </w:p>
    <w:p w:rsidR="001948F8" w:rsidRDefault="00EC1878" w:rsidP="001948F8">
      <w:pPr>
        <w:pStyle w:val="a3"/>
        <w:ind w:left="284" w:hanging="284"/>
        <w:jc w:val="center"/>
        <w:rPr>
          <w:rFonts w:ascii="Times New Roman" w:hAnsi="Times New Roman"/>
          <w:bCs/>
          <w:sz w:val="28"/>
          <w:szCs w:val="28"/>
        </w:rPr>
      </w:pPr>
      <w:r w:rsidRPr="00C26C4D">
        <w:rPr>
          <w:rFonts w:ascii="Times New Roman" w:hAnsi="Times New Roman"/>
          <w:sz w:val="28"/>
          <w:szCs w:val="28"/>
        </w:rPr>
        <w:t>«</w:t>
      </w:r>
      <w:r w:rsidR="00C26C4D" w:rsidRPr="00C26C4D">
        <w:rPr>
          <w:rFonts w:ascii="Times New Roman" w:hAnsi="Times New Roman"/>
          <w:bCs/>
          <w:sz w:val="28"/>
          <w:szCs w:val="28"/>
        </w:rPr>
        <w:t>Защита населения и территории от чрезвычайных</w:t>
      </w:r>
      <w:r w:rsidR="001948F8">
        <w:rPr>
          <w:rFonts w:ascii="Times New Roman" w:hAnsi="Times New Roman"/>
          <w:bCs/>
          <w:sz w:val="28"/>
          <w:szCs w:val="28"/>
        </w:rPr>
        <w:t xml:space="preserve"> </w:t>
      </w:r>
      <w:r w:rsidR="00C26C4D" w:rsidRPr="00C26C4D">
        <w:rPr>
          <w:rFonts w:ascii="Times New Roman" w:hAnsi="Times New Roman"/>
          <w:bCs/>
          <w:sz w:val="28"/>
          <w:szCs w:val="28"/>
        </w:rPr>
        <w:t>ситуаций,</w:t>
      </w:r>
    </w:p>
    <w:p w:rsidR="00D62696" w:rsidRDefault="00C26C4D" w:rsidP="001948F8">
      <w:pPr>
        <w:pStyle w:val="a3"/>
        <w:ind w:left="284" w:hanging="284"/>
        <w:jc w:val="center"/>
        <w:rPr>
          <w:rFonts w:ascii="Times New Roman" w:hAnsi="Times New Roman"/>
          <w:sz w:val="28"/>
          <w:szCs w:val="28"/>
        </w:rPr>
      </w:pPr>
      <w:r w:rsidRPr="00C26C4D">
        <w:rPr>
          <w:rFonts w:ascii="Times New Roman" w:hAnsi="Times New Roman"/>
          <w:bCs/>
          <w:sz w:val="28"/>
          <w:szCs w:val="28"/>
        </w:rPr>
        <w:t xml:space="preserve">обеспечение пожарной безопасности и </w:t>
      </w:r>
      <w:r w:rsidRPr="00C26C4D">
        <w:rPr>
          <w:rFonts w:ascii="Times New Roman" w:hAnsi="Times New Roman"/>
          <w:sz w:val="28"/>
          <w:szCs w:val="28"/>
        </w:rPr>
        <w:t>безопасности</w:t>
      </w:r>
    </w:p>
    <w:p w:rsidR="00EC1878" w:rsidRPr="00C26C4D" w:rsidRDefault="00C26C4D" w:rsidP="001948F8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26C4D">
        <w:rPr>
          <w:rFonts w:ascii="Times New Roman" w:hAnsi="Times New Roman" w:cs="Times New Roman"/>
          <w:sz w:val="28"/>
          <w:szCs w:val="28"/>
        </w:rPr>
        <w:t>людей на водных объектах</w:t>
      </w:r>
      <w:r w:rsidR="0065508A" w:rsidRPr="00C26C4D">
        <w:rPr>
          <w:rFonts w:ascii="Times New Roman" w:hAnsi="Times New Roman" w:cs="Times New Roman"/>
          <w:sz w:val="28"/>
          <w:szCs w:val="28"/>
        </w:rPr>
        <w:t>» на 20</w:t>
      </w:r>
      <w:r w:rsidR="001948F8">
        <w:rPr>
          <w:rFonts w:ascii="Times New Roman" w:hAnsi="Times New Roman" w:cs="Times New Roman"/>
          <w:sz w:val="28"/>
          <w:szCs w:val="28"/>
        </w:rPr>
        <w:t>23</w:t>
      </w:r>
      <w:r w:rsidR="0065508A" w:rsidRPr="00C26C4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C1878" w:rsidRPr="005B3D17" w:rsidRDefault="00EC1878" w:rsidP="00EC1878">
      <w:pPr>
        <w:pStyle w:val="a3"/>
        <w:jc w:val="both"/>
        <w:rPr>
          <w:rFonts w:ascii="Times New Roman" w:hAnsi="Times New Roman"/>
        </w:rPr>
      </w:pPr>
    </w:p>
    <w:p w:rsidR="00823895" w:rsidRDefault="00823895" w:rsidP="00C26C4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C6C93" w:rsidRDefault="00C7268B" w:rsidP="00BC6C93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26C4D"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 w:rsidR="00C26C4D">
        <w:rPr>
          <w:rFonts w:ascii="Times New Roman" w:hAnsi="Times New Roman" w:cs="Times New Roman"/>
          <w:sz w:val="28"/>
          <w:szCs w:val="28"/>
        </w:rPr>
        <w:t>е</w:t>
      </w:r>
      <w:r w:rsidR="00C26C4D"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="00C26C4D"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D70161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="00C26C4D"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C26C4D"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BC6C93">
        <w:rPr>
          <w:rFonts w:ascii="Times New Roman" w:hAnsi="Times New Roman" w:cs="Times New Roman"/>
          <w:sz w:val="28"/>
          <w:szCs w:val="28"/>
        </w:rPr>
        <w:t>17.01.2018</w:t>
      </w:r>
      <w:r w:rsidR="00C26C4D"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D70161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BC6C93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="00C26C4D"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D70161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="00C26C4D"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C26C4D"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EB2A5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26C4D" w:rsidRPr="00F10C64">
        <w:rPr>
          <w:rFonts w:ascii="Times New Roman" w:hAnsi="Times New Roman" w:cs="Times New Roman"/>
          <w:bCs/>
          <w:sz w:val="28"/>
          <w:szCs w:val="28"/>
        </w:rPr>
        <w:t>Администраци</w:t>
      </w:r>
      <w:r w:rsidR="00D62696">
        <w:rPr>
          <w:rFonts w:ascii="Times New Roman" w:hAnsi="Times New Roman" w:cs="Times New Roman"/>
          <w:bCs/>
          <w:sz w:val="28"/>
          <w:szCs w:val="28"/>
        </w:rPr>
        <w:t>я</w:t>
      </w:r>
      <w:r w:rsidR="00C26C4D" w:rsidRPr="00F10C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70161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="00C26C4D"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BC6C9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F2C32" w:rsidRDefault="009F2C32" w:rsidP="00BC6C93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2A53" w:rsidRDefault="00EC1878" w:rsidP="00EB2A53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1948F8">
        <w:rPr>
          <w:rFonts w:ascii="Times New Roman" w:hAnsi="Times New Roman"/>
          <w:sz w:val="28"/>
          <w:szCs w:val="28"/>
        </w:rPr>
        <w:t>Утвердить</w:t>
      </w:r>
      <w:r w:rsidR="00951BDC">
        <w:rPr>
          <w:rFonts w:ascii="Times New Roman" w:hAnsi="Times New Roman"/>
          <w:sz w:val="28"/>
          <w:szCs w:val="28"/>
        </w:rPr>
        <w:t xml:space="preserve"> </w:t>
      </w:r>
      <w:r w:rsidR="0065508A"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 w:rsidR="00D70161">
        <w:rPr>
          <w:rFonts w:ascii="Times New Roman" w:hAnsi="Times New Roman"/>
          <w:sz w:val="28"/>
          <w:szCs w:val="28"/>
        </w:rPr>
        <w:t>Веселовского</w:t>
      </w:r>
      <w:r w:rsidR="00C26C4D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5508A">
        <w:rPr>
          <w:rFonts w:ascii="Times New Roman" w:hAnsi="Times New Roman"/>
          <w:sz w:val="28"/>
          <w:szCs w:val="28"/>
        </w:rPr>
        <w:t>«</w:t>
      </w:r>
      <w:r w:rsidR="00C26C4D" w:rsidRPr="00061B1A">
        <w:rPr>
          <w:rFonts w:ascii="Times New Roman" w:hAnsi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65508A">
        <w:rPr>
          <w:rFonts w:ascii="Times New Roman" w:hAnsi="Times New Roman"/>
          <w:sz w:val="28"/>
          <w:szCs w:val="28"/>
        </w:rPr>
        <w:t>»</w:t>
      </w:r>
      <w:r w:rsidR="00044AE4">
        <w:rPr>
          <w:rFonts w:ascii="Times New Roman" w:hAnsi="Times New Roman"/>
          <w:sz w:val="28"/>
          <w:szCs w:val="28"/>
        </w:rPr>
        <w:t xml:space="preserve"> на 20</w:t>
      </w:r>
      <w:r w:rsidR="00C7268B">
        <w:rPr>
          <w:rFonts w:ascii="Times New Roman" w:hAnsi="Times New Roman"/>
          <w:sz w:val="28"/>
          <w:szCs w:val="28"/>
        </w:rPr>
        <w:t>2</w:t>
      </w:r>
      <w:r w:rsidR="001948F8">
        <w:rPr>
          <w:rFonts w:ascii="Times New Roman" w:hAnsi="Times New Roman"/>
          <w:sz w:val="28"/>
          <w:szCs w:val="28"/>
        </w:rPr>
        <w:t>3</w:t>
      </w:r>
      <w:r w:rsidR="00044AE4">
        <w:rPr>
          <w:rFonts w:ascii="Times New Roman" w:hAnsi="Times New Roman"/>
          <w:sz w:val="28"/>
          <w:szCs w:val="28"/>
        </w:rPr>
        <w:t xml:space="preserve"> год (далее – план реализации)</w:t>
      </w:r>
      <w:r w:rsidR="0065508A">
        <w:rPr>
          <w:rFonts w:ascii="Times New Roman" w:hAnsi="Times New Roman"/>
          <w:sz w:val="28"/>
          <w:szCs w:val="28"/>
        </w:rPr>
        <w:t xml:space="preserve"> </w:t>
      </w:r>
      <w:r w:rsidRPr="005B3D17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>
        <w:rPr>
          <w:rFonts w:ascii="Times New Roman" w:hAnsi="Times New Roman"/>
          <w:sz w:val="28"/>
          <w:szCs w:val="28"/>
        </w:rPr>
        <w:t xml:space="preserve">к настоящему </w:t>
      </w:r>
      <w:r w:rsidR="006463A0">
        <w:rPr>
          <w:rFonts w:ascii="Times New Roman" w:hAnsi="Times New Roman"/>
          <w:sz w:val="28"/>
          <w:szCs w:val="28"/>
        </w:rPr>
        <w:t>распоряж</w:t>
      </w:r>
      <w:r w:rsidR="00C26C4D">
        <w:rPr>
          <w:rFonts w:ascii="Times New Roman" w:hAnsi="Times New Roman"/>
          <w:sz w:val="28"/>
          <w:szCs w:val="28"/>
        </w:rPr>
        <w:t>ен</w:t>
      </w:r>
      <w:r w:rsidR="0065508A">
        <w:rPr>
          <w:rFonts w:ascii="Times New Roman" w:hAnsi="Times New Roman"/>
          <w:sz w:val="28"/>
          <w:szCs w:val="28"/>
        </w:rPr>
        <w:t>ию</w:t>
      </w:r>
      <w:r w:rsidRPr="005B3D17">
        <w:rPr>
          <w:rFonts w:ascii="Times New Roman" w:hAnsi="Times New Roman"/>
          <w:sz w:val="28"/>
          <w:szCs w:val="28"/>
        </w:rPr>
        <w:t>.</w:t>
      </w:r>
    </w:p>
    <w:p w:rsidR="001C7250" w:rsidRDefault="001C7250" w:rsidP="00EB2A53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распоряжение вступает в силу с </w:t>
      </w:r>
      <w:r w:rsidR="001948F8">
        <w:rPr>
          <w:rFonts w:ascii="Times New Roman" w:eastAsia="Calibri" w:hAnsi="Times New Roman"/>
          <w:kern w:val="2"/>
          <w:sz w:val="28"/>
          <w:szCs w:val="28"/>
          <w:lang w:eastAsia="en-US"/>
        </w:rPr>
        <w:t>01.01.2023 г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</w:t>
      </w:r>
    </w:p>
    <w:p w:rsidR="00DF7D9A" w:rsidRPr="005B3D17" w:rsidRDefault="00EC1878" w:rsidP="00C473A6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B3D17">
        <w:rPr>
          <w:rFonts w:ascii="Times New Roman" w:hAnsi="Times New Roman"/>
          <w:sz w:val="28"/>
          <w:szCs w:val="28"/>
        </w:rPr>
        <w:t xml:space="preserve">. Контроль за исполнением </w:t>
      </w:r>
      <w:r w:rsidR="006463A0">
        <w:rPr>
          <w:rFonts w:ascii="Times New Roman" w:hAnsi="Times New Roman"/>
          <w:sz w:val="28"/>
          <w:szCs w:val="28"/>
        </w:rPr>
        <w:t>распоряжения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 w:rsidR="00C26C4D">
        <w:rPr>
          <w:rFonts w:ascii="Times New Roman" w:hAnsi="Times New Roman"/>
          <w:sz w:val="28"/>
          <w:szCs w:val="28"/>
        </w:rPr>
        <w:t>оставляю за собой</w:t>
      </w:r>
      <w:r w:rsidR="000F50C6">
        <w:rPr>
          <w:rFonts w:ascii="Times New Roman" w:hAnsi="Times New Roman"/>
          <w:sz w:val="28"/>
          <w:szCs w:val="28"/>
        </w:rPr>
        <w:t>.</w:t>
      </w:r>
    </w:p>
    <w:p w:rsidR="009E22FE" w:rsidRDefault="009E22FE" w:rsidP="009E22FE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</w:p>
    <w:p w:rsidR="009E22FE" w:rsidRDefault="00BC6C93" w:rsidP="00EB2A53">
      <w:pPr>
        <w:tabs>
          <w:tab w:val="left" w:pos="7655"/>
        </w:tabs>
        <w:spacing w:after="0"/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="00C26C4D" w:rsidRPr="00C26C4D">
        <w:rPr>
          <w:rFonts w:ascii="Times New Roman" w:hAnsi="Times New Roman"/>
          <w:sz w:val="28"/>
          <w:szCs w:val="28"/>
        </w:rPr>
        <w:t>Глав</w:t>
      </w:r>
      <w:r w:rsidR="00C7268B">
        <w:rPr>
          <w:rFonts w:ascii="Times New Roman" w:hAnsi="Times New Roman"/>
          <w:sz w:val="28"/>
          <w:szCs w:val="28"/>
        </w:rPr>
        <w:t>а</w:t>
      </w:r>
      <w:r w:rsidR="00C26C4D" w:rsidRPr="00C26C4D">
        <w:rPr>
          <w:rFonts w:ascii="Times New Roman" w:hAnsi="Times New Roman"/>
          <w:sz w:val="28"/>
          <w:szCs w:val="28"/>
        </w:rPr>
        <w:t xml:space="preserve"> </w:t>
      </w:r>
      <w:r w:rsidR="009E22FE">
        <w:rPr>
          <w:rFonts w:ascii="Times New Roman" w:hAnsi="Times New Roman"/>
          <w:sz w:val="28"/>
          <w:szCs w:val="28"/>
        </w:rPr>
        <w:t>Администрации</w:t>
      </w:r>
    </w:p>
    <w:p w:rsidR="00F6208F" w:rsidRDefault="00BC6C93" w:rsidP="00EB2A53">
      <w:pPr>
        <w:tabs>
          <w:tab w:val="left" w:pos="7655"/>
        </w:tabs>
        <w:spacing w:after="0"/>
        <w:ind w:right="-29"/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="00D70161">
        <w:rPr>
          <w:rFonts w:ascii="Times New Roman" w:hAnsi="Times New Roman"/>
          <w:sz w:val="28"/>
          <w:szCs w:val="28"/>
        </w:rPr>
        <w:t>Веселовского</w:t>
      </w:r>
      <w:r w:rsidR="00C26C4D" w:rsidRPr="00C26C4D">
        <w:rPr>
          <w:rFonts w:ascii="Times New Roman" w:hAnsi="Times New Roman"/>
          <w:sz w:val="28"/>
          <w:szCs w:val="28"/>
        </w:rPr>
        <w:t xml:space="preserve"> сельского поселения                       </w:t>
      </w:r>
      <w:r w:rsidR="00C7268B">
        <w:rPr>
          <w:rFonts w:ascii="Times New Roman" w:hAnsi="Times New Roman"/>
          <w:sz w:val="28"/>
          <w:szCs w:val="28"/>
        </w:rPr>
        <w:t>С.И.Титоренко</w:t>
      </w:r>
    </w:p>
    <w:p w:rsidR="009F2C32" w:rsidRDefault="009F2C32" w:rsidP="00EB2A53">
      <w:pPr>
        <w:spacing w:after="0"/>
      </w:pPr>
      <w:r>
        <w:t xml:space="preserve">     </w:t>
      </w:r>
    </w:p>
    <w:p w:rsidR="00EB2A53" w:rsidRDefault="00EB2A53" w:rsidP="00EB2A53">
      <w:pPr>
        <w:spacing w:after="0"/>
      </w:pPr>
      <w:r>
        <w:t xml:space="preserve"> </w:t>
      </w:r>
    </w:p>
    <w:p w:rsidR="00EB2A53" w:rsidRPr="00EB2A53" w:rsidRDefault="00EB2A53" w:rsidP="00EB2A53">
      <w:pPr>
        <w:spacing w:after="0"/>
        <w:rPr>
          <w:rFonts w:ascii="Times New Roman" w:hAnsi="Times New Roman"/>
          <w:sz w:val="24"/>
          <w:szCs w:val="24"/>
        </w:rPr>
      </w:pPr>
      <w:r w:rsidRPr="00EB2A53">
        <w:rPr>
          <w:rFonts w:ascii="Times New Roman" w:hAnsi="Times New Roman"/>
          <w:sz w:val="24"/>
          <w:szCs w:val="24"/>
        </w:rPr>
        <w:t>Р</w:t>
      </w:r>
      <w:r w:rsidR="006463A0" w:rsidRPr="00EB2A53">
        <w:rPr>
          <w:rFonts w:ascii="Times New Roman" w:hAnsi="Times New Roman"/>
          <w:sz w:val="24"/>
          <w:szCs w:val="24"/>
        </w:rPr>
        <w:t>аспоряжение</w:t>
      </w:r>
      <w:r w:rsidR="009F2C32" w:rsidRPr="00EB2A53">
        <w:rPr>
          <w:rFonts w:ascii="Times New Roman" w:hAnsi="Times New Roman"/>
          <w:sz w:val="24"/>
          <w:szCs w:val="24"/>
        </w:rPr>
        <w:t xml:space="preserve"> вносит: </w:t>
      </w:r>
    </w:p>
    <w:p w:rsidR="009F2C32" w:rsidRPr="00EB2A53" w:rsidRDefault="009F2C32" w:rsidP="00EB2A53">
      <w:pPr>
        <w:spacing w:after="0"/>
        <w:rPr>
          <w:rFonts w:ascii="Times New Roman" w:hAnsi="Times New Roman"/>
          <w:sz w:val="24"/>
          <w:szCs w:val="24"/>
        </w:rPr>
        <w:sectPr w:rsidR="009F2C32" w:rsidRPr="00EB2A53" w:rsidSect="001B642B">
          <w:pgSz w:w="11906" w:h="16838"/>
          <w:pgMar w:top="227" w:right="851" w:bottom="397" w:left="1418" w:header="709" w:footer="709" w:gutter="0"/>
          <w:cols w:space="708"/>
          <w:docGrid w:linePitch="360"/>
        </w:sectPr>
      </w:pPr>
      <w:r w:rsidRPr="00EB2A53">
        <w:rPr>
          <w:rFonts w:ascii="Times New Roman" w:hAnsi="Times New Roman"/>
          <w:sz w:val="24"/>
          <w:szCs w:val="24"/>
        </w:rPr>
        <w:t>сектор экономики и финансов 5-43-85</w:t>
      </w:r>
    </w:p>
    <w:p w:rsidR="0065508A" w:rsidRPr="00EB2A53" w:rsidRDefault="009F2C32" w:rsidP="00EB2A5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B2A53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65508A" w:rsidRPr="00EB2A53">
        <w:rPr>
          <w:rFonts w:ascii="Times New Roman" w:hAnsi="Times New Roman"/>
          <w:sz w:val="24"/>
          <w:szCs w:val="24"/>
        </w:rPr>
        <w:t xml:space="preserve"> к </w:t>
      </w:r>
      <w:r w:rsidR="006463A0" w:rsidRPr="00EB2A53">
        <w:rPr>
          <w:rFonts w:ascii="Times New Roman" w:hAnsi="Times New Roman"/>
          <w:sz w:val="24"/>
          <w:szCs w:val="24"/>
        </w:rPr>
        <w:t>распоряжению</w:t>
      </w:r>
      <w:r w:rsidR="0065508A" w:rsidRPr="00EB2A53">
        <w:rPr>
          <w:rFonts w:ascii="Times New Roman" w:hAnsi="Times New Roman"/>
          <w:sz w:val="24"/>
          <w:szCs w:val="24"/>
        </w:rPr>
        <w:t xml:space="preserve"> Администрации </w:t>
      </w:r>
      <w:r w:rsidR="00D70161" w:rsidRPr="00EB2A53">
        <w:rPr>
          <w:rFonts w:ascii="Times New Roman" w:hAnsi="Times New Roman"/>
          <w:sz w:val="24"/>
          <w:szCs w:val="24"/>
        </w:rPr>
        <w:t>Веселовского</w:t>
      </w:r>
      <w:r w:rsidR="0065508A" w:rsidRPr="00EB2A53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65508A" w:rsidRPr="00EB2A53" w:rsidRDefault="004E5134" w:rsidP="00B83B2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B2A53">
        <w:rPr>
          <w:rFonts w:ascii="Times New Roman" w:hAnsi="Times New Roman"/>
          <w:sz w:val="24"/>
          <w:szCs w:val="24"/>
        </w:rPr>
        <w:t xml:space="preserve">от </w:t>
      </w:r>
      <w:r w:rsidR="00EB2A53" w:rsidRPr="00EB2A53">
        <w:rPr>
          <w:rFonts w:ascii="Times New Roman" w:hAnsi="Times New Roman"/>
          <w:sz w:val="24"/>
          <w:szCs w:val="24"/>
        </w:rPr>
        <w:t>30</w:t>
      </w:r>
      <w:r w:rsidRPr="00EB2A53">
        <w:rPr>
          <w:rFonts w:ascii="Times New Roman" w:hAnsi="Times New Roman"/>
          <w:sz w:val="24"/>
          <w:szCs w:val="24"/>
        </w:rPr>
        <w:t>.</w:t>
      </w:r>
      <w:r w:rsidR="001948F8" w:rsidRPr="00EB2A53">
        <w:rPr>
          <w:rFonts w:ascii="Times New Roman" w:hAnsi="Times New Roman"/>
          <w:sz w:val="24"/>
          <w:szCs w:val="24"/>
        </w:rPr>
        <w:t>12</w:t>
      </w:r>
      <w:r w:rsidR="00556F12" w:rsidRPr="00EB2A53">
        <w:rPr>
          <w:rFonts w:ascii="Times New Roman" w:hAnsi="Times New Roman"/>
          <w:sz w:val="24"/>
          <w:szCs w:val="24"/>
        </w:rPr>
        <w:t>.</w:t>
      </w:r>
      <w:r w:rsidR="009F2C32" w:rsidRPr="00EB2A53">
        <w:rPr>
          <w:rFonts w:ascii="Times New Roman" w:hAnsi="Times New Roman"/>
          <w:sz w:val="24"/>
          <w:szCs w:val="24"/>
        </w:rPr>
        <w:t>202</w:t>
      </w:r>
      <w:r w:rsidR="00951BDC" w:rsidRPr="00EB2A53">
        <w:rPr>
          <w:rFonts w:ascii="Times New Roman" w:hAnsi="Times New Roman"/>
          <w:sz w:val="24"/>
          <w:szCs w:val="24"/>
        </w:rPr>
        <w:t>2</w:t>
      </w:r>
      <w:r w:rsidR="001159E6" w:rsidRPr="00EB2A53">
        <w:rPr>
          <w:rFonts w:ascii="Times New Roman" w:hAnsi="Times New Roman"/>
          <w:sz w:val="24"/>
          <w:szCs w:val="24"/>
        </w:rPr>
        <w:t xml:space="preserve"> </w:t>
      </w:r>
      <w:r w:rsidR="0065508A" w:rsidRPr="00EB2A53">
        <w:rPr>
          <w:rFonts w:ascii="Times New Roman" w:hAnsi="Times New Roman"/>
          <w:sz w:val="24"/>
          <w:szCs w:val="24"/>
        </w:rPr>
        <w:t>г. №</w:t>
      </w:r>
      <w:r w:rsidR="00951BDC" w:rsidRPr="00EB2A53">
        <w:rPr>
          <w:rFonts w:ascii="Times New Roman" w:hAnsi="Times New Roman"/>
          <w:sz w:val="24"/>
          <w:szCs w:val="24"/>
        </w:rPr>
        <w:t xml:space="preserve"> </w:t>
      </w:r>
      <w:r w:rsidR="00EB2A53" w:rsidRPr="00EB2A53">
        <w:rPr>
          <w:rFonts w:ascii="Times New Roman" w:hAnsi="Times New Roman"/>
          <w:sz w:val="24"/>
          <w:szCs w:val="24"/>
        </w:rPr>
        <w:t>100</w:t>
      </w:r>
    </w:p>
    <w:p w:rsidR="0065508A" w:rsidRPr="00B83B28" w:rsidRDefault="0065508A" w:rsidP="00F71AAE">
      <w:pPr>
        <w:tabs>
          <w:tab w:val="left" w:pos="61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3B28">
        <w:rPr>
          <w:rFonts w:ascii="Times New Roman" w:hAnsi="Times New Roman"/>
          <w:sz w:val="24"/>
          <w:szCs w:val="24"/>
        </w:rPr>
        <w:t xml:space="preserve">План реализации муниципальной программы </w:t>
      </w:r>
      <w:r w:rsidR="00D70161" w:rsidRPr="00B83B28">
        <w:rPr>
          <w:rFonts w:ascii="Times New Roman" w:hAnsi="Times New Roman"/>
          <w:sz w:val="24"/>
          <w:szCs w:val="24"/>
        </w:rPr>
        <w:t>Веселовского</w:t>
      </w:r>
      <w:r w:rsidR="00B8715A" w:rsidRPr="00B83B28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B83B28">
        <w:rPr>
          <w:rFonts w:ascii="Times New Roman" w:hAnsi="Times New Roman"/>
          <w:sz w:val="24"/>
          <w:szCs w:val="24"/>
        </w:rPr>
        <w:t>«</w:t>
      </w:r>
      <w:r w:rsidR="00B8715A" w:rsidRPr="00B83B28">
        <w:rPr>
          <w:rFonts w:ascii="Times New Roman" w:hAnsi="Times New Roman"/>
          <w:bCs/>
          <w:sz w:val="24"/>
          <w:szCs w:val="24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B83B28">
        <w:rPr>
          <w:rFonts w:ascii="Times New Roman" w:hAnsi="Times New Roman"/>
          <w:sz w:val="24"/>
          <w:szCs w:val="24"/>
        </w:rPr>
        <w:t>» на 20</w:t>
      </w:r>
      <w:r w:rsidR="00C7268B">
        <w:rPr>
          <w:rFonts w:ascii="Times New Roman" w:hAnsi="Times New Roman"/>
          <w:sz w:val="24"/>
          <w:szCs w:val="24"/>
        </w:rPr>
        <w:t>2</w:t>
      </w:r>
      <w:r w:rsidR="001948F8">
        <w:rPr>
          <w:rFonts w:ascii="Times New Roman" w:hAnsi="Times New Roman"/>
          <w:sz w:val="24"/>
          <w:szCs w:val="24"/>
        </w:rPr>
        <w:t>3</w:t>
      </w:r>
      <w:r w:rsidRPr="00B83B28">
        <w:rPr>
          <w:rFonts w:ascii="Times New Roman" w:hAnsi="Times New Roman"/>
          <w:sz w:val="24"/>
          <w:szCs w:val="24"/>
        </w:rPr>
        <w:t xml:space="preserve"> год</w:t>
      </w:r>
    </w:p>
    <w:tbl>
      <w:tblPr>
        <w:tblW w:w="1545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984"/>
        <w:gridCol w:w="5812"/>
        <w:gridCol w:w="709"/>
        <w:gridCol w:w="709"/>
        <w:gridCol w:w="566"/>
        <w:gridCol w:w="709"/>
        <w:gridCol w:w="708"/>
        <w:gridCol w:w="709"/>
      </w:tblGrid>
      <w:tr w:rsidR="00BF549F" w:rsidRPr="00B83B28" w:rsidTr="00ED05CC">
        <w:tc>
          <w:tcPr>
            <w:tcW w:w="3544" w:type="dxa"/>
            <w:vMerge w:val="restart"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984" w:type="dxa"/>
            <w:vMerge w:val="restart"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5812" w:type="dxa"/>
            <w:vMerge w:val="restart"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709" w:type="dxa"/>
            <w:vMerge w:val="restart"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Срок реализации (дата)</w:t>
            </w:r>
          </w:p>
        </w:tc>
        <w:tc>
          <w:tcPr>
            <w:tcW w:w="3401" w:type="dxa"/>
            <w:gridSpan w:val="5"/>
          </w:tcPr>
          <w:p w:rsidR="001159E6" w:rsidRPr="00B83B28" w:rsidRDefault="001159E6" w:rsidP="001948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Объем расходов на 20</w:t>
            </w:r>
            <w:r w:rsidR="00C7268B">
              <w:rPr>
                <w:rFonts w:ascii="Times New Roman" w:hAnsi="Times New Roman"/>
                <w:sz w:val="24"/>
                <w:szCs w:val="24"/>
              </w:rPr>
              <w:t>2</w:t>
            </w:r>
            <w:r w:rsidR="001948F8">
              <w:rPr>
                <w:rFonts w:ascii="Times New Roman" w:hAnsi="Times New Roman"/>
                <w:sz w:val="24"/>
                <w:szCs w:val="24"/>
              </w:rPr>
              <w:t>3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 год (тыс.руб.)</w:t>
            </w:r>
          </w:p>
        </w:tc>
      </w:tr>
      <w:tr w:rsidR="00ED05CC" w:rsidRPr="00B83B28" w:rsidTr="00ED05CC">
        <w:tc>
          <w:tcPr>
            <w:tcW w:w="3544" w:type="dxa"/>
            <w:vMerge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66" w:type="dxa"/>
          </w:tcPr>
          <w:p w:rsidR="001159E6" w:rsidRPr="00B83B28" w:rsidRDefault="001159E6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Област</w:t>
            </w:r>
            <w:r w:rsidR="00ED0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>бюд</w:t>
            </w:r>
          </w:p>
        </w:tc>
        <w:tc>
          <w:tcPr>
            <w:tcW w:w="709" w:type="dxa"/>
          </w:tcPr>
          <w:p w:rsidR="001159E6" w:rsidRPr="00B83B28" w:rsidRDefault="001159E6" w:rsidP="00492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Федерал бюд</w:t>
            </w:r>
          </w:p>
        </w:tc>
        <w:tc>
          <w:tcPr>
            <w:tcW w:w="708" w:type="dxa"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09" w:type="dxa"/>
          </w:tcPr>
          <w:p w:rsidR="001159E6" w:rsidRPr="00B83B28" w:rsidRDefault="001159E6" w:rsidP="00F71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Внеб</w:t>
            </w:r>
            <w:r w:rsidR="00F71AAE">
              <w:rPr>
                <w:rFonts w:ascii="Times New Roman" w:hAnsi="Times New Roman"/>
                <w:sz w:val="24"/>
                <w:szCs w:val="24"/>
              </w:rPr>
              <w:t>-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>тн источ</w:t>
            </w:r>
            <w:r w:rsidR="00F71AAE">
              <w:rPr>
                <w:rFonts w:ascii="Times New Roman" w:hAnsi="Times New Roman"/>
                <w:sz w:val="24"/>
                <w:szCs w:val="24"/>
              </w:rPr>
              <w:t>-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>ки</w:t>
            </w:r>
          </w:p>
        </w:tc>
      </w:tr>
      <w:tr w:rsidR="00ED05CC" w:rsidRPr="00B83B28" w:rsidTr="00ED05CC">
        <w:tc>
          <w:tcPr>
            <w:tcW w:w="3544" w:type="dxa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6" w:type="dxa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ED05CC" w:rsidRPr="00B83B28" w:rsidTr="00ED05CC">
        <w:tc>
          <w:tcPr>
            <w:tcW w:w="3544" w:type="dxa"/>
          </w:tcPr>
          <w:p w:rsidR="009E22FE" w:rsidRPr="00B83B28" w:rsidRDefault="009E22FE" w:rsidP="00DF7D9A">
            <w:pPr>
              <w:pStyle w:val="ConsPlusCell"/>
              <w:rPr>
                <w:sz w:val="24"/>
                <w:szCs w:val="24"/>
              </w:rPr>
            </w:pPr>
            <w:r w:rsidRPr="00B83B28">
              <w:rPr>
                <w:sz w:val="24"/>
                <w:szCs w:val="24"/>
              </w:rPr>
              <w:t xml:space="preserve">Подпрограмма </w:t>
            </w:r>
          </w:p>
          <w:p w:rsidR="009E22FE" w:rsidRPr="00B83B28" w:rsidRDefault="009E22FE" w:rsidP="00DF7D9A">
            <w:pPr>
              <w:pStyle w:val="ConsPlusCell"/>
              <w:rPr>
                <w:kern w:val="2"/>
                <w:sz w:val="24"/>
                <w:szCs w:val="24"/>
              </w:rPr>
            </w:pPr>
            <w:r w:rsidRPr="00B83B28">
              <w:rPr>
                <w:sz w:val="24"/>
                <w:szCs w:val="24"/>
              </w:rPr>
              <w:t>«Пожарная безопасность»</w:t>
            </w:r>
          </w:p>
        </w:tc>
        <w:tc>
          <w:tcPr>
            <w:tcW w:w="1984" w:type="dxa"/>
          </w:tcPr>
          <w:p w:rsidR="009E22FE" w:rsidRPr="00B83B28" w:rsidRDefault="009E22FE" w:rsidP="00B83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5812" w:type="dxa"/>
          </w:tcPr>
          <w:p w:rsidR="009E22FE" w:rsidRPr="00B83B28" w:rsidRDefault="009E22FE" w:rsidP="00B83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снижение рисков возникновения пожаров и смягчение их возможных последствий;</w:t>
            </w:r>
          </w:p>
          <w:p w:rsidR="009E22FE" w:rsidRPr="00B83B28" w:rsidRDefault="009E22FE" w:rsidP="00F71AAE">
            <w:pPr>
              <w:autoSpaceDE w:val="0"/>
              <w:autoSpaceDN w:val="0"/>
              <w:adjustRightInd w:val="0"/>
              <w:spacing w:after="0" w:line="240" w:lineRule="auto"/>
              <w:ind w:left="-216" w:firstLine="250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повышение уровня оперативности реагирования добровольной пожарной дружины поселения;</w:t>
            </w:r>
            <w:r w:rsidR="00F71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>выполнение мероприятий по противопожарной пропаганде и пропаганде  безопасности в ч</w:t>
            </w:r>
            <w:r w:rsidR="00492C33">
              <w:rPr>
                <w:rFonts w:ascii="Times New Roman" w:hAnsi="Times New Roman"/>
                <w:sz w:val="24"/>
                <w:szCs w:val="24"/>
              </w:rPr>
              <w:t>ч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>резвычайных ситуациях.</w:t>
            </w:r>
          </w:p>
        </w:tc>
        <w:tc>
          <w:tcPr>
            <w:tcW w:w="709" w:type="dxa"/>
          </w:tcPr>
          <w:p w:rsidR="009E22FE" w:rsidRPr="00B83B28" w:rsidRDefault="009E22FE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9E22FE" w:rsidRPr="00B83B28" w:rsidRDefault="001948F8" w:rsidP="00556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41,5</w:t>
            </w:r>
          </w:p>
        </w:tc>
        <w:tc>
          <w:tcPr>
            <w:tcW w:w="566" w:type="dxa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9E22FE" w:rsidRPr="00B83B28" w:rsidRDefault="001948F8" w:rsidP="00556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41,5</w:t>
            </w:r>
          </w:p>
        </w:tc>
        <w:tc>
          <w:tcPr>
            <w:tcW w:w="709" w:type="dxa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05CC" w:rsidRPr="00B83B28" w:rsidTr="00ED05CC">
        <w:trPr>
          <w:trHeight w:val="1734"/>
        </w:trPr>
        <w:tc>
          <w:tcPr>
            <w:tcW w:w="3544" w:type="dxa"/>
          </w:tcPr>
          <w:p w:rsidR="00910526" w:rsidRPr="00B83B28" w:rsidRDefault="00910526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1.1</w:t>
            </w:r>
            <w:r w:rsidR="00EB796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910526" w:rsidRPr="00B83B28" w:rsidRDefault="00B8715A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Дооснащение оборудованием, снаряжением и улучшение материально-технической базы Администрации </w:t>
            </w:r>
            <w:r w:rsidR="00D70161" w:rsidRPr="00B83B28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84" w:type="dxa"/>
          </w:tcPr>
          <w:p w:rsidR="00910526" w:rsidRPr="00B83B28" w:rsidRDefault="009E22FE" w:rsidP="00B83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5812" w:type="dxa"/>
          </w:tcPr>
          <w:p w:rsidR="00910526" w:rsidRPr="00B83B28" w:rsidRDefault="00910526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улучшение оперативных возможностей при тушении пожаров и спасании людей на пожарах</w:t>
            </w:r>
          </w:p>
        </w:tc>
        <w:tc>
          <w:tcPr>
            <w:tcW w:w="709" w:type="dxa"/>
          </w:tcPr>
          <w:p w:rsidR="00910526" w:rsidRPr="00B83B28" w:rsidRDefault="00910526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910526" w:rsidRPr="00B83B28" w:rsidRDefault="001948F8" w:rsidP="00556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  <w:r w:rsidR="002224F2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566" w:type="dxa"/>
          </w:tcPr>
          <w:p w:rsidR="00910526" w:rsidRPr="00B83B28" w:rsidRDefault="0091052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0526" w:rsidRPr="00B83B28" w:rsidRDefault="0091052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910526" w:rsidRPr="00B83B28" w:rsidRDefault="001948F8" w:rsidP="00556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  <w:r w:rsidR="002224F2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709" w:type="dxa"/>
          </w:tcPr>
          <w:p w:rsidR="00910526" w:rsidRPr="00B83B28" w:rsidRDefault="0091052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05CC" w:rsidRPr="00B83B28" w:rsidTr="00ED05CC">
        <w:tc>
          <w:tcPr>
            <w:tcW w:w="3544" w:type="dxa"/>
          </w:tcPr>
          <w:p w:rsidR="001F3B5D" w:rsidRPr="00B83B28" w:rsidRDefault="001F3B5D" w:rsidP="00ED05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</w:t>
            </w:r>
            <w:r w:rsidR="00EB796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1F3B5D" w:rsidRPr="00B83B28" w:rsidRDefault="001F3B5D" w:rsidP="00ED0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Страхование членов ДПД</w:t>
            </w:r>
          </w:p>
        </w:tc>
        <w:tc>
          <w:tcPr>
            <w:tcW w:w="1984" w:type="dxa"/>
          </w:tcPr>
          <w:p w:rsidR="001F3B5D" w:rsidRPr="00B83B28" w:rsidRDefault="001F3B5D" w:rsidP="00ED0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5812" w:type="dxa"/>
          </w:tcPr>
          <w:p w:rsidR="001F3B5D" w:rsidRPr="00B83B28" w:rsidRDefault="001F3B5D" w:rsidP="00ED05CC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повышение уровня оперативности реагирования добровольной пожарной дружины поселения;</w:t>
            </w:r>
          </w:p>
          <w:p w:rsidR="001F3B5D" w:rsidRPr="00B83B28" w:rsidRDefault="001F3B5D" w:rsidP="00ED0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F3B5D" w:rsidRPr="00B83B28" w:rsidRDefault="001F3B5D" w:rsidP="00ED05CC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1F3B5D" w:rsidRPr="00B83B28" w:rsidRDefault="00C22448" w:rsidP="001948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463A0">
              <w:rPr>
                <w:rFonts w:ascii="Times New Roman" w:hAnsi="Times New Roman"/>
                <w:sz w:val="24"/>
                <w:szCs w:val="24"/>
              </w:rPr>
              <w:t>,</w:t>
            </w:r>
            <w:r w:rsidR="001948F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6" w:type="dxa"/>
          </w:tcPr>
          <w:p w:rsidR="001F3B5D" w:rsidRPr="00B83B28" w:rsidRDefault="001F3B5D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1F3B5D" w:rsidRPr="00B83B28" w:rsidRDefault="001F3B5D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1F3B5D" w:rsidRPr="00B83B28" w:rsidRDefault="00C22448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463A0">
              <w:rPr>
                <w:rFonts w:ascii="Times New Roman" w:hAnsi="Times New Roman"/>
                <w:sz w:val="24"/>
                <w:szCs w:val="24"/>
              </w:rPr>
              <w:t>,</w:t>
            </w:r>
            <w:r w:rsidR="001948F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1F3B5D" w:rsidRPr="00B83B28" w:rsidRDefault="001F3B5D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05CC" w:rsidRPr="00B83B28" w:rsidTr="00ED05CC">
        <w:tc>
          <w:tcPr>
            <w:tcW w:w="3544" w:type="dxa"/>
          </w:tcPr>
          <w:p w:rsidR="001F3B5D" w:rsidRPr="00B83B28" w:rsidRDefault="001F3B5D" w:rsidP="00ED05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</w:t>
            </w:r>
            <w:r w:rsidR="00EB796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1F3B5D" w:rsidRPr="00B83B28" w:rsidRDefault="001F3B5D" w:rsidP="00ED0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по изготовлению указателей пожарных гидрантов</w:t>
            </w:r>
          </w:p>
        </w:tc>
        <w:tc>
          <w:tcPr>
            <w:tcW w:w="1984" w:type="dxa"/>
          </w:tcPr>
          <w:p w:rsidR="001F3B5D" w:rsidRPr="00B83B28" w:rsidRDefault="001F3B5D" w:rsidP="00ED0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5812" w:type="dxa"/>
          </w:tcPr>
          <w:p w:rsidR="001F3B5D" w:rsidRPr="00B83B28" w:rsidRDefault="001F3B5D" w:rsidP="00ED0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улучшение оперативных возможностей при тушении пожаров и спасании людей на пожарах</w:t>
            </w:r>
          </w:p>
        </w:tc>
        <w:tc>
          <w:tcPr>
            <w:tcW w:w="709" w:type="dxa"/>
          </w:tcPr>
          <w:p w:rsidR="001F3B5D" w:rsidRPr="00B83B28" w:rsidRDefault="001F3B5D" w:rsidP="00ED05CC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1F3B5D" w:rsidRPr="00B83B28" w:rsidRDefault="001948F8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566" w:type="dxa"/>
          </w:tcPr>
          <w:p w:rsidR="001F3B5D" w:rsidRPr="00B83B28" w:rsidRDefault="001F3B5D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1F3B5D" w:rsidRPr="00B83B28" w:rsidRDefault="001F3B5D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1F3B5D" w:rsidRPr="00B83B28" w:rsidRDefault="001948F8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1F3B5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:rsidR="001F3B5D" w:rsidRPr="00B83B28" w:rsidRDefault="001F3B5D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05CC" w:rsidRPr="00B83B28" w:rsidTr="00ED05CC">
        <w:tc>
          <w:tcPr>
            <w:tcW w:w="3544" w:type="dxa"/>
          </w:tcPr>
          <w:p w:rsidR="00F71AAE" w:rsidRDefault="00F71AAE" w:rsidP="00F71AA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</w:rPr>
            </w:pPr>
            <w:r w:rsidRPr="00F71AAE">
              <w:rPr>
                <w:rFonts w:ascii="Times New Roman" w:hAnsi="Times New Roman"/>
              </w:rPr>
              <w:t xml:space="preserve">Основное мероприятие </w:t>
            </w:r>
            <w:r>
              <w:rPr>
                <w:rFonts w:ascii="Times New Roman" w:hAnsi="Times New Roman"/>
              </w:rPr>
              <w:t>1.</w:t>
            </w:r>
            <w:r w:rsidR="00EB796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  <w:p w:rsidR="00F71AAE" w:rsidRPr="00B83B28" w:rsidRDefault="00F71AAE" w:rsidP="00F71AA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71AAE">
              <w:rPr>
                <w:rFonts w:ascii="Times New Roman" w:hAnsi="Times New Roman"/>
              </w:rPr>
              <w:t>Мероприятия по опашке территории Веселовского сельского поселения</w:t>
            </w:r>
          </w:p>
        </w:tc>
        <w:tc>
          <w:tcPr>
            <w:tcW w:w="1984" w:type="dxa"/>
          </w:tcPr>
          <w:p w:rsidR="00F71AAE" w:rsidRPr="00B83B28" w:rsidRDefault="00F71AAE" w:rsidP="00B83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5812" w:type="dxa"/>
          </w:tcPr>
          <w:p w:rsidR="00F71AAE" w:rsidRPr="00B83B28" w:rsidRDefault="00F71AAE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снижение рисков возникновения пожаров</w:t>
            </w:r>
          </w:p>
        </w:tc>
        <w:tc>
          <w:tcPr>
            <w:tcW w:w="709" w:type="dxa"/>
          </w:tcPr>
          <w:p w:rsidR="00F71AAE" w:rsidRPr="00B83B28" w:rsidRDefault="00F71AAE" w:rsidP="00ED05CC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F71AAE" w:rsidRPr="00B83B28" w:rsidRDefault="001948F8" w:rsidP="00556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2224F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566" w:type="dxa"/>
          </w:tcPr>
          <w:p w:rsidR="00F71AAE" w:rsidRPr="00B83B28" w:rsidRDefault="00F71AAE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71AAE" w:rsidRPr="00B83B28" w:rsidRDefault="00F71AAE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F71AAE" w:rsidRPr="00B83B28" w:rsidRDefault="001948F8" w:rsidP="00556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2224F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:rsidR="00F71AAE" w:rsidRPr="00B83B28" w:rsidRDefault="00F71AAE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05CC" w:rsidRPr="00B83B28" w:rsidTr="00ED05CC">
        <w:tc>
          <w:tcPr>
            <w:tcW w:w="3544" w:type="dxa"/>
          </w:tcPr>
          <w:p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Контрольное событие программы</w:t>
            </w:r>
          </w:p>
          <w:p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реализация постановления Администрации Веселовского сельского поселения «О порядке обеспечения первичных мер пожарной безопасности в границах населенных пунктов Веселовского сельского поселения, в муниципальных организациях, учреждениях Веселовского сельского поселения»;</w:t>
            </w:r>
          </w:p>
          <w:p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Принятие постановления Администрации Веселовского сельского поселения «Об утверждении Положения о деятельности добровольных пожарных Веселовского сельского поселения»</w:t>
            </w:r>
          </w:p>
        </w:tc>
        <w:tc>
          <w:tcPr>
            <w:tcW w:w="1984" w:type="dxa"/>
          </w:tcPr>
          <w:p w:rsidR="00F71AAE" w:rsidRPr="00B83B28" w:rsidRDefault="00F71AAE" w:rsidP="00B83B28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5812" w:type="dxa"/>
          </w:tcPr>
          <w:p w:rsidR="00F71AAE" w:rsidRPr="00B83B28" w:rsidRDefault="00F71AAE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709" w:type="dxa"/>
          </w:tcPr>
          <w:p w:rsidR="00F71AAE" w:rsidRPr="00B83B28" w:rsidRDefault="00F71AAE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F71AAE" w:rsidRPr="00B83B28" w:rsidRDefault="001948F8" w:rsidP="00556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41,5</w:t>
            </w:r>
          </w:p>
        </w:tc>
        <w:tc>
          <w:tcPr>
            <w:tcW w:w="566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F71AAE" w:rsidRPr="00B83B28" w:rsidRDefault="001948F8" w:rsidP="00950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41,5</w:t>
            </w:r>
          </w:p>
        </w:tc>
        <w:tc>
          <w:tcPr>
            <w:tcW w:w="709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05CC" w:rsidRPr="00B83B28" w:rsidTr="00ED05CC">
        <w:tc>
          <w:tcPr>
            <w:tcW w:w="3544" w:type="dxa"/>
          </w:tcPr>
          <w:p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Подпрограмма «Защита от чрезвычайных ситуаций»</w:t>
            </w:r>
          </w:p>
        </w:tc>
        <w:tc>
          <w:tcPr>
            <w:tcW w:w="1984" w:type="dxa"/>
          </w:tcPr>
          <w:p w:rsidR="00F71AAE" w:rsidRPr="00B83B28" w:rsidRDefault="00F71AAE" w:rsidP="00B83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5812" w:type="dxa"/>
          </w:tcPr>
          <w:p w:rsidR="00F71AAE" w:rsidRPr="00B83B28" w:rsidRDefault="00F71AAE" w:rsidP="00F7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снижение рисков возникновения чрезвычайных ситуаций и смягчение их возможных последствий;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>повышение уровня безопасности населения от чрезвычайных ситуаций природного и техногенного характера;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>улучшение процесса обучения и повышение уровня подготовки руководителей организаций поселения к действиям при возникновении чрезвычайных ситуаций;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обеспечение хранения и обновления материального резерва для ликвидации чрезвычайных ситуаций;</w:t>
            </w:r>
          </w:p>
          <w:p w:rsidR="00F71AAE" w:rsidRPr="00B83B28" w:rsidRDefault="00F71AAE" w:rsidP="00492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улучшение системы информирования населения поселения для своевременного доведения информации об угрозе и возникновении чрезвычайных ситуаций;</w:t>
            </w:r>
            <w:r w:rsidR="00492C3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проведение профилактических мероприятий по предотвращению чрезвычайных ситуаций;</w:t>
            </w:r>
            <w:r w:rsidR="00492C3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повышение готовности населения к действиям при возникновении чрезвычайных ситуаций</w:t>
            </w:r>
          </w:p>
        </w:tc>
        <w:tc>
          <w:tcPr>
            <w:tcW w:w="709" w:type="dxa"/>
          </w:tcPr>
          <w:p w:rsidR="00F71AAE" w:rsidRPr="00B83B28" w:rsidRDefault="00F71AAE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F71AAE" w:rsidRPr="00B83B28" w:rsidRDefault="00F71AA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6" w:type="dxa"/>
          </w:tcPr>
          <w:p w:rsidR="00F71AAE" w:rsidRPr="00B83B28" w:rsidRDefault="00F71AA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71AAE" w:rsidRPr="00B83B28" w:rsidRDefault="00F71AA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F71AAE" w:rsidRPr="00B83B28" w:rsidRDefault="00F71AA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71AAE" w:rsidRPr="00B83B28" w:rsidRDefault="00F71AA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05CC" w:rsidRPr="00B83B28" w:rsidTr="00ED05CC">
        <w:tc>
          <w:tcPr>
            <w:tcW w:w="3544" w:type="dxa"/>
          </w:tcPr>
          <w:p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2.1</w:t>
            </w:r>
          </w:p>
          <w:p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 Финансирование содержания и организации деятельности аварийно-спасательных формирований</w:t>
            </w:r>
          </w:p>
        </w:tc>
        <w:tc>
          <w:tcPr>
            <w:tcW w:w="1984" w:type="dxa"/>
          </w:tcPr>
          <w:p w:rsidR="00F71AAE" w:rsidRPr="00B83B28" w:rsidRDefault="00F71AAE" w:rsidP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 администрации по вопросам муниципального хозяйства </w:t>
            </w:r>
          </w:p>
        </w:tc>
        <w:tc>
          <w:tcPr>
            <w:tcW w:w="5812" w:type="dxa"/>
          </w:tcPr>
          <w:p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осуществление функции по обеспечению предупреждения и ликвидации последствий чрезвычайных ситуаций и пожарной безопасности на территории Веселовского сельского поселения</w:t>
            </w:r>
          </w:p>
        </w:tc>
        <w:tc>
          <w:tcPr>
            <w:tcW w:w="709" w:type="dxa"/>
          </w:tcPr>
          <w:p w:rsidR="00F71AAE" w:rsidRPr="00B83B28" w:rsidRDefault="00F71AAE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F71AAE" w:rsidRPr="00B83B28" w:rsidRDefault="00F71AA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6" w:type="dxa"/>
          </w:tcPr>
          <w:p w:rsidR="00F71AAE" w:rsidRPr="00B83B28" w:rsidRDefault="00F71AA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71AAE" w:rsidRPr="00B83B28" w:rsidRDefault="00F71AA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F71AAE" w:rsidRPr="00B83B28" w:rsidRDefault="00F71AA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71AAE" w:rsidRPr="00B83B28" w:rsidRDefault="00F71AA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05CC" w:rsidRPr="00B83B28" w:rsidTr="00ED05CC">
        <w:tc>
          <w:tcPr>
            <w:tcW w:w="3544" w:type="dxa"/>
          </w:tcPr>
          <w:p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2.2</w:t>
            </w:r>
          </w:p>
          <w:p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Поддержание в готовности системы оповещения Веселовского сельского поселения</w:t>
            </w:r>
          </w:p>
        </w:tc>
        <w:tc>
          <w:tcPr>
            <w:tcW w:w="1984" w:type="dxa"/>
          </w:tcPr>
          <w:p w:rsidR="00F71AAE" w:rsidRPr="00B83B28" w:rsidRDefault="00F71AAE" w:rsidP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5812" w:type="dxa"/>
          </w:tcPr>
          <w:p w:rsidR="00F71AAE" w:rsidRPr="00B83B28" w:rsidRDefault="00F71AAE" w:rsidP="001A6394">
            <w:pPr>
              <w:pStyle w:val="ConsPlusTitle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обеспечение предупреждения</w:t>
            </w:r>
          </w:p>
          <w:p w:rsidR="00F71AAE" w:rsidRPr="00B83B28" w:rsidRDefault="00F71AAE" w:rsidP="001A6394">
            <w:pPr>
              <w:pStyle w:val="ConsPlusTitle"/>
              <w:jc w:val="both"/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чрезвычайных ситуаций</w:t>
            </w:r>
          </w:p>
        </w:tc>
        <w:tc>
          <w:tcPr>
            <w:tcW w:w="709" w:type="dxa"/>
          </w:tcPr>
          <w:p w:rsidR="00F71AAE" w:rsidRPr="00B83B28" w:rsidRDefault="00F71AAE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6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05CC" w:rsidRPr="00B83B28" w:rsidTr="00ED05CC">
        <w:trPr>
          <w:trHeight w:val="2128"/>
        </w:trPr>
        <w:tc>
          <w:tcPr>
            <w:tcW w:w="3544" w:type="dxa"/>
          </w:tcPr>
          <w:p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2.3</w:t>
            </w:r>
          </w:p>
          <w:p w:rsidR="00F71AAE" w:rsidRPr="00B83B28" w:rsidRDefault="00F71AAE" w:rsidP="001A6394">
            <w:pPr>
              <w:pStyle w:val="ConsPlusCell"/>
              <w:spacing w:after="200" w:line="276" w:lineRule="auto"/>
              <w:rPr>
                <w:sz w:val="24"/>
                <w:szCs w:val="24"/>
              </w:rPr>
            </w:pPr>
            <w:r w:rsidRPr="00B83B28">
              <w:rPr>
                <w:sz w:val="24"/>
                <w:szCs w:val="24"/>
              </w:rPr>
              <w:t xml:space="preserve"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</w:t>
            </w:r>
          </w:p>
        </w:tc>
        <w:tc>
          <w:tcPr>
            <w:tcW w:w="1984" w:type="dxa"/>
          </w:tcPr>
          <w:p w:rsidR="00F71AAE" w:rsidRPr="00B83B28" w:rsidRDefault="00F71AAE" w:rsidP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5812" w:type="dxa"/>
          </w:tcPr>
          <w:p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улучшение оперативных возможностей </w:t>
            </w: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 xml:space="preserve">поисково-спасательных отрядов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>при ликвидации последствий происшествий и чрезвычайных ситуаций и спасении людей, попавших в беду</w:t>
            </w:r>
          </w:p>
        </w:tc>
        <w:tc>
          <w:tcPr>
            <w:tcW w:w="709" w:type="dxa"/>
          </w:tcPr>
          <w:p w:rsidR="00F71AAE" w:rsidRPr="00B83B28" w:rsidRDefault="00F71AAE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6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05CC" w:rsidRPr="00B83B28" w:rsidTr="00ED05CC">
        <w:tc>
          <w:tcPr>
            <w:tcW w:w="3544" w:type="dxa"/>
          </w:tcPr>
          <w:p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Контрольное событие программы</w:t>
            </w:r>
          </w:p>
          <w:p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 xml:space="preserve">Принятие постановления Администрации Веселовского сельского поселения «Об утверждении </w:t>
            </w:r>
            <w:r w:rsidR="00ED05CC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лана организации первоочередного жизнеобеспечения населения Веселовского сельского поселения при возникновении чрезвычайных ситуаций»;</w:t>
            </w:r>
          </w:p>
          <w:p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Принятие постановления Администрации Веселовского сельского поселения «О подготовке и содержании в готовности сил и средств для защиты населения и территории Веселовского сельского поселения от чрезвычайных ситуаций»</w:t>
            </w:r>
          </w:p>
        </w:tc>
        <w:tc>
          <w:tcPr>
            <w:tcW w:w="1984" w:type="dxa"/>
          </w:tcPr>
          <w:p w:rsidR="00F71AAE" w:rsidRPr="00B83B28" w:rsidRDefault="00F71AAE" w:rsidP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5812" w:type="dxa"/>
          </w:tcPr>
          <w:p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готовность к действиям сил и средств при возникновении чрезвычайных ситуаций</w:t>
            </w:r>
          </w:p>
        </w:tc>
        <w:tc>
          <w:tcPr>
            <w:tcW w:w="709" w:type="dxa"/>
          </w:tcPr>
          <w:p w:rsidR="00F71AAE" w:rsidRPr="00B83B28" w:rsidRDefault="00F71AAE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6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05CC" w:rsidRPr="00B83B28" w:rsidTr="00ED05CC">
        <w:trPr>
          <w:trHeight w:val="1537"/>
        </w:trPr>
        <w:tc>
          <w:tcPr>
            <w:tcW w:w="3544" w:type="dxa"/>
          </w:tcPr>
          <w:p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Подпрограмма «Обеспечение безопасности на воде»</w:t>
            </w:r>
          </w:p>
        </w:tc>
        <w:tc>
          <w:tcPr>
            <w:tcW w:w="1984" w:type="dxa"/>
          </w:tcPr>
          <w:p w:rsidR="00F71AAE" w:rsidRPr="00B83B28" w:rsidRDefault="00F71AAE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5812" w:type="dxa"/>
          </w:tcPr>
          <w:p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снижение рисков возникновения несчастных случаев на воде и смягчения их возможных последствий</w:t>
            </w:r>
          </w:p>
        </w:tc>
        <w:tc>
          <w:tcPr>
            <w:tcW w:w="709" w:type="dxa"/>
          </w:tcPr>
          <w:p w:rsidR="00F71AAE" w:rsidRPr="00B83B28" w:rsidRDefault="00F71AAE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6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05CC" w:rsidRPr="00B83B28" w:rsidTr="00ED05CC">
        <w:tc>
          <w:tcPr>
            <w:tcW w:w="3544" w:type="dxa"/>
          </w:tcPr>
          <w:p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3.1</w:t>
            </w:r>
          </w:p>
          <w:p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Предупреждение и пропаганда среди населения безопасности жизнедеятельности и обучение действиям при возникновении опасности на воде</w:t>
            </w:r>
          </w:p>
        </w:tc>
        <w:tc>
          <w:tcPr>
            <w:tcW w:w="1984" w:type="dxa"/>
          </w:tcPr>
          <w:p w:rsidR="00F71AAE" w:rsidRPr="00B83B28" w:rsidRDefault="00F71AAE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5812" w:type="dxa"/>
          </w:tcPr>
          <w:p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проведение профилактических мероприятий и повышение готовности населения к происшествий на воде</w:t>
            </w:r>
          </w:p>
        </w:tc>
        <w:tc>
          <w:tcPr>
            <w:tcW w:w="709" w:type="dxa"/>
          </w:tcPr>
          <w:p w:rsidR="00F71AAE" w:rsidRPr="00B83B28" w:rsidRDefault="00F71AAE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6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05CC" w:rsidRPr="00B83B28" w:rsidTr="001B642B">
        <w:trPr>
          <w:trHeight w:val="268"/>
        </w:trPr>
        <w:tc>
          <w:tcPr>
            <w:tcW w:w="3544" w:type="dxa"/>
          </w:tcPr>
          <w:p w:rsidR="00F71AAE" w:rsidRPr="00B83B28" w:rsidRDefault="00F71AAE" w:rsidP="00D35286">
            <w:pPr>
              <w:pStyle w:val="ConsPlusCell"/>
              <w:rPr>
                <w:kern w:val="2"/>
                <w:sz w:val="24"/>
                <w:szCs w:val="24"/>
              </w:rPr>
            </w:pPr>
            <w:r w:rsidRPr="00B83B28">
              <w:rPr>
                <w:kern w:val="2"/>
                <w:sz w:val="24"/>
                <w:szCs w:val="24"/>
              </w:rPr>
              <w:t>Контрольное событие мероприятия</w:t>
            </w:r>
          </w:p>
          <w:p w:rsidR="00F71AAE" w:rsidRPr="00B83B28" w:rsidRDefault="00F71AAE" w:rsidP="00D35286">
            <w:pPr>
              <w:pStyle w:val="ConsPlusCell"/>
              <w:rPr>
                <w:kern w:val="2"/>
                <w:sz w:val="24"/>
                <w:szCs w:val="24"/>
              </w:rPr>
            </w:pPr>
            <w:r w:rsidRPr="00B83B28">
              <w:rPr>
                <w:kern w:val="2"/>
                <w:sz w:val="24"/>
                <w:szCs w:val="24"/>
              </w:rPr>
              <w:t>Принятие постановления Администрации Веселовского сельского поселения «Об утверждении Правил охраны жизни людей  на водных объектах в Веселовском сельском поселении»</w:t>
            </w:r>
          </w:p>
        </w:tc>
        <w:tc>
          <w:tcPr>
            <w:tcW w:w="1984" w:type="dxa"/>
          </w:tcPr>
          <w:p w:rsidR="00F71AAE" w:rsidRPr="00B83B28" w:rsidRDefault="00F71AAE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5812" w:type="dxa"/>
          </w:tcPr>
          <w:p w:rsidR="00F71AAE" w:rsidRPr="00B83B28" w:rsidRDefault="00F71AAE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Обеспечение безопасности на водных объектах поселения</w:t>
            </w:r>
          </w:p>
        </w:tc>
        <w:tc>
          <w:tcPr>
            <w:tcW w:w="709" w:type="dxa"/>
          </w:tcPr>
          <w:p w:rsidR="00F71AAE" w:rsidRPr="00B83B28" w:rsidRDefault="00F71AAE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6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05CC" w:rsidRPr="00B83B28" w:rsidTr="00ED05CC">
        <w:trPr>
          <w:trHeight w:val="1100"/>
        </w:trPr>
        <w:tc>
          <w:tcPr>
            <w:tcW w:w="3544" w:type="dxa"/>
          </w:tcPr>
          <w:p w:rsidR="00F71AAE" w:rsidRPr="00B83B28" w:rsidRDefault="00F71AAE" w:rsidP="00F74A22">
            <w:pPr>
              <w:pStyle w:val="ConsPlusCell"/>
              <w:rPr>
                <w:kern w:val="2"/>
                <w:sz w:val="24"/>
                <w:szCs w:val="24"/>
              </w:rPr>
            </w:pPr>
            <w:r w:rsidRPr="00B83B28">
              <w:rPr>
                <w:kern w:val="2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984" w:type="dxa"/>
          </w:tcPr>
          <w:p w:rsidR="00F71AAE" w:rsidRPr="00B83B28" w:rsidRDefault="00F71AAE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5812" w:type="dxa"/>
          </w:tcPr>
          <w:p w:rsidR="00F71AAE" w:rsidRPr="00B83B28" w:rsidRDefault="00F71AAE" w:rsidP="00BF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снижение рисков возникновения пожаров, чрезвычайных ситуаций, несчастных случаев на воде и смягчение их возможных последствий;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>повышение уровня безопасности населения от чрезвычайных ситуаций природного и техногенного характера, пожаров и происшествий на водных объектах;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>улучшение процесса обучения и повышения уровня подготовки специалистов Веселовского сельского поселения  к действиям при возникновении чрезвычайных ситуаций;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улучшение системы информирования населения поселения для своевременного доведения информации об угрозе и возникновении чрезвычайных ситуаций;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проведение профилактических мероприятий по предотвращению пожаров, чрезвычайных ситуаций и происшествий на воде;</w:t>
            </w:r>
            <w:r w:rsidR="00BF549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повышение готовности населения к действиям при возникновении пожаров, чрезвычайных ситуаций и происшествий на воде</w:t>
            </w:r>
          </w:p>
        </w:tc>
        <w:tc>
          <w:tcPr>
            <w:tcW w:w="709" w:type="dxa"/>
          </w:tcPr>
          <w:p w:rsidR="00F71AAE" w:rsidRPr="00B83B28" w:rsidRDefault="00F71AAE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F71AAE" w:rsidRPr="00B83B28" w:rsidRDefault="001948F8" w:rsidP="00556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41,5</w:t>
            </w:r>
          </w:p>
        </w:tc>
        <w:tc>
          <w:tcPr>
            <w:tcW w:w="566" w:type="dxa"/>
          </w:tcPr>
          <w:p w:rsidR="00F71AAE" w:rsidRPr="00B83B28" w:rsidRDefault="00F71AA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71AAE" w:rsidRPr="00B83B28" w:rsidRDefault="00F71AA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F71AAE" w:rsidRPr="00B83B28" w:rsidRDefault="001948F8" w:rsidP="00556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41,5</w:t>
            </w:r>
          </w:p>
        </w:tc>
        <w:tc>
          <w:tcPr>
            <w:tcW w:w="709" w:type="dxa"/>
          </w:tcPr>
          <w:p w:rsidR="00F71AAE" w:rsidRPr="00B83B28" w:rsidRDefault="00F71AA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F471D7" w:rsidRPr="00B8715A" w:rsidRDefault="00D35286" w:rsidP="0065508A">
      <w:pPr>
        <w:spacing w:after="0" w:line="240" w:lineRule="auto"/>
        <w:rPr>
          <w:rFonts w:ascii="Times New Roman" w:hAnsi="Times New Roman"/>
        </w:rPr>
      </w:pPr>
      <w:r w:rsidRPr="00B8715A">
        <w:rPr>
          <w:rFonts w:ascii="Times New Roman" w:hAnsi="Times New Roman"/>
        </w:rPr>
        <w:tab/>
      </w:r>
    </w:p>
    <w:sectPr w:rsidR="00F471D7" w:rsidRPr="00B8715A" w:rsidSect="00EB2A53">
      <w:pgSz w:w="16838" w:h="11906" w:orient="landscape"/>
      <w:pgMar w:top="1702" w:right="454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435F7"/>
    <w:rsid w:val="00044AE4"/>
    <w:rsid w:val="00081F05"/>
    <w:rsid w:val="000C478A"/>
    <w:rsid w:val="000F1456"/>
    <w:rsid w:val="000F50C6"/>
    <w:rsid w:val="001159E6"/>
    <w:rsid w:val="001948F8"/>
    <w:rsid w:val="001A6394"/>
    <w:rsid w:val="001A67B6"/>
    <w:rsid w:val="001B642B"/>
    <w:rsid w:val="001C18BB"/>
    <w:rsid w:val="001C7250"/>
    <w:rsid w:val="001E61AA"/>
    <w:rsid w:val="001F3B5D"/>
    <w:rsid w:val="002224F2"/>
    <w:rsid w:val="00332D04"/>
    <w:rsid w:val="003911E2"/>
    <w:rsid w:val="00422130"/>
    <w:rsid w:val="00440DE5"/>
    <w:rsid w:val="0046378C"/>
    <w:rsid w:val="00492C33"/>
    <w:rsid w:val="004D08B8"/>
    <w:rsid w:val="004E5134"/>
    <w:rsid w:val="00544737"/>
    <w:rsid w:val="00556F12"/>
    <w:rsid w:val="005C174F"/>
    <w:rsid w:val="006463A0"/>
    <w:rsid w:val="0065508A"/>
    <w:rsid w:val="006D6597"/>
    <w:rsid w:val="00752DA3"/>
    <w:rsid w:val="007555E9"/>
    <w:rsid w:val="007567CE"/>
    <w:rsid w:val="008029DB"/>
    <w:rsid w:val="00823895"/>
    <w:rsid w:val="0082544D"/>
    <w:rsid w:val="00910526"/>
    <w:rsid w:val="00932E0E"/>
    <w:rsid w:val="00947194"/>
    <w:rsid w:val="00947402"/>
    <w:rsid w:val="00950F72"/>
    <w:rsid w:val="00951BDC"/>
    <w:rsid w:val="009E22FE"/>
    <w:rsid w:val="009F2C32"/>
    <w:rsid w:val="009F7AF8"/>
    <w:rsid w:val="00A8197B"/>
    <w:rsid w:val="00A84EF3"/>
    <w:rsid w:val="00B7200B"/>
    <w:rsid w:val="00B83B28"/>
    <w:rsid w:val="00B8715A"/>
    <w:rsid w:val="00BC6C93"/>
    <w:rsid w:val="00BF549F"/>
    <w:rsid w:val="00C21100"/>
    <w:rsid w:val="00C22448"/>
    <w:rsid w:val="00C26C4D"/>
    <w:rsid w:val="00C473A6"/>
    <w:rsid w:val="00C7268B"/>
    <w:rsid w:val="00D35286"/>
    <w:rsid w:val="00D62696"/>
    <w:rsid w:val="00D70161"/>
    <w:rsid w:val="00DF7D9A"/>
    <w:rsid w:val="00E424E8"/>
    <w:rsid w:val="00E43118"/>
    <w:rsid w:val="00E668CE"/>
    <w:rsid w:val="00E95FFA"/>
    <w:rsid w:val="00EB2A53"/>
    <w:rsid w:val="00EB7966"/>
    <w:rsid w:val="00EC1878"/>
    <w:rsid w:val="00ED05CC"/>
    <w:rsid w:val="00F422D1"/>
    <w:rsid w:val="00F471D7"/>
    <w:rsid w:val="00F6208F"/>
    <w:rsid w:val="00F71AAE"/>
    <w:rsid w:val="00F74A22"/>
    <w:rsid w:val="00FA279E"/>
    <w:rsid w:val="00FC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CB7653D-B925-4EFF-8279-9C70303D1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rsid w:val="00C26C4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5">
    <w:basedOn w:val="a"/>
    <w:rsid w:val="00C26C4D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C26C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26C4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C26C4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List Paragraph"/>
    <w:basedOn w:val="a"/>
    <w:qFormat/>
    <w:rsid w:val="000435F7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2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280728-51B3-40EC-A864-947408F45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1302</Words>
  <Characters>7424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2022-12-30T10:44:00Z</cp:lastPrinted>
  <dcterms:created xsi:type="dcterms:W3CDTF">2025-07-30T18:54:00Z</dcterms:created>
  <dcterms:modified xsi:type="dcterms:W3CDTF">2025-07-30T18:54:00Z</dcterms:modified>
</cp:coreProperties>
</file>